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pStyle w:val="2"/>
        <w:spacing w:line="520" w:lineRule="exact"/>
        <w:jc w:val="center"/>
        <w:rPr>
          <w:rFonts w:hint="eastAsia" w:ascii="华文中宋" w:hAnsi="华文中宋" w:eastAsia="华文中宋" w:cs="华文中宋"/>
          <w:b w:val="0"/>
          <w:bCs w:val="0"/>
          <w:sz w:val="44"/>
          <w:szCs w:val="48"/>
        </w:rPr>
      </w:pPr>
      <w:r>
        <w:rPr>
          <w:rFonts w:hint="eastAsia" w:ascii="华文中宋" w:hAnsi="华文中宋" w:eastAsia="华文中宋" w:cs="华文中宋"/>
          <w:b w:val="0"/>
          <w:bCs w:val="0"/>
          <w:sz w:val="44"/>
          <w:szCs w:val="48"/>
          <w:lang w:eastAsia="zh-CN"/>
        </w:rPr>
        <w:t>论文</w:t>
      </w:r>
      <w:r>
        <w:rPr>
          <w:rFonts w:hint="eastAsia" w:ascii="华文中宋" w:hAnsi="华文中宋" w:eastAsia="华文中宋" w:cs="华文中宋"/>
          <w:b w:val="0"/>
          <w:bCs w:val="0"/>
          <w:sz w:val="44"/>
          <w:szCs w:val="48"/>
        </w:rPr>
        <w:t>申报操作流程</w:t>
      </w:r>
    </w:p>
    <w:p>
      <w:pPr>
        <w:spacing w:line="520" w:lineRule="exact"/>
        <w:ind w:firstLine="360" w:firstLineChars="200"/>
        <w:rPr>
          <w:rFonts w:hint="eastAsia" w:ascii="仿宋_GB2312" w:hAnsi="仿宋_GB2312" w:eastAsia="仿宋_GB2312" w:cs="仿宋_GB2312"/>
          <w:sz w:val="18"/>
          <w:szCs w:val="21"/>
        </w:rPr>
      </w:pPr>
    </w:p>
    <w:p>
      <w:pPr>
        <w:pStyle w:val="9"/>
        <w:ind w:firstLine="64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一、登陆入口</w:t>
      </w:r>
    </w:p>
    <w:p>
      <w:pPr>
        <w:pStyle w:val="9"/>
        <w:ind w:left="638" w:leftChars="304" w:firstLine="0" w:firstLineChars="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电脑登录：输入网址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  <w:r>
        <w:rPr>
          <w:rFonts w:hint="eastAsia" w:ascii="仿宋_GB2312" w:eastAsia="仿宋_GB2312"/>
          <w:sz w:val="32"/>
          <w:szCs w:val="32"/>
        </w:rPr>
        <w:t>https://www.suzhou-sports.com/Home</w:t>
      </w:r>
    </w:p>
    <w:p>
      <w:pPr>
        <w:pStyle w:val="9"/>
        <w:ind w:firstLine="640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</w:rPr>
        <w:t>二、申报步骤</w:t>
      </w:r>
    </w:p>
    <w:p>
      <w:pPr>
        <w:pStyle w:val="9"/>
        <w:ind w:firstLine="64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  <w:lang w:eastAsia="zh-CN"/>
        </w:rPr>
        <w:t>注册账号（已注册用户可直接登入）</w:t>
      </w:r>
    </w:p>
    <w:p>
      <w:pPr>
        <w:pStyle w:val="9"/>
        <w:ind w:left="0" w:leftChars="0" w:firstLine="0" w:firstLineChars="0"/>
        <w:jc w:val="center"/>
      </w:pPr>
      <w:r>
        <w:drawing>
          <wp:inline distT="0" distB="0" distL="114300" distR="114300">
            <wp:extent cx="5478780" cy="2696845"/>
            <wp:effectExtent l="0" t="0" r="7620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</w:t>
      </w:r>
    </w:p>
    <w:p>
      <w:pPr>
        <w:pStyle w:val="9"/>
        <w:ind w:firstLine="64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lang w:eastAsia="zh-CN"/>
        </w:rPr>
        <w:t>在线申报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  <w:lang w:eastAsia="zh-CN"/>
        </w:rPr>
        <w:t>，选择“论文申报”。</w:t>
      </w:r>
    </w:p>
    <w:p>
      <w:pPr>
        <w:pStyle w:val="9"/>
        <w:ind w:firstLine="0" w:firstLineChars="0"/>
        <w:jc w:val="center"/>
      </w:pPr>
      <w:r>
        <w:drawing>
          <wp:inline distT="0" distB="0" distL="114300" distR="114300">
            <wp:extent cx="5262880" cy="1990725"/>
            <wp:effectExtent l="0" t="0" r="1397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jc w:val="center"/>
        <w:rPr>
          <w:rFonts w:hint="default"/>
          <w:lang w:val="en-US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</w:t>
      </w:r>
    </w:p>
    <w:p>
      <w:pPr>
        <w:jc w:val="center"/>
      </w:pPr>
      <w:r>
        <w:drawing>
          <wp:inline distT="0" distB="0" distL="114300" distR="114300">
            <wp:extent cx="5271135" cy="1516380"/>
            <wp:effectExtent l="0" t="0" r="5715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b="2426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</w:t>
      </w:r>
    </w:p>
    <w:p>
      <w:pPr>
        <w:jc w:val="center"/>
        <w:rPr>
          <w:rFonts w:hint="default"/>
          <w:lang w:val="en-US" w:eastAsia="zh-CN"/>
        </w:rPr>
      </w:pPr>
    </w:p>
    <w:p>
      <w:pPr>
        <w:ind w:firstLine="640" w:firstLineChars="200"/>
        <w:jc w:val="both"/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3.根据实际内容，填写论文申报，请务必确认后再提交，提交后不能再修改，也无法再次申报。（附件上传内容：必须为pdf版本）</w:t>
      </w:r>
    </w:p>
    <w:p>
      <w:pPr>
        <w:jc w:val="center"/>
      </w:pPr>
      <w:r>
        <w:drawing>
          <wp:inline distT="0" distB="0" distL="114300" distR="114300">
            <wp:extent cx="5263515" cy="3802380"/>
            <wp:effectExtent l="0" t="0" r="1333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2405" cy="3323590"/>
            <wp:effectExtent l="0" t="0" r="4445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5</w:t>
      </w:r>
    </w:p>
    <w:p>
      <w:pPr>
        <w:jc w:val="center"/>
        <w:rPr>
          <w:rFonts w:hint="eastAsia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  <w:lang w:eastAsia="zh-CN"/>
        </w:rPr>
        <w:t>提交成功后，</w:t>
      </w:r>
      <w:r>
        <w:rPr>
          <w:rFonts w:hint="eastAsia" w:ascii="仿宋_GB2312" w:eastAsia="仿宋_GB2312"/>
          <w:sz w:val="32"/>
          <w:szCs w:val="32"/>
        </w:rPr>
        <w:t>结果可在</w:t>
      </w:r>
      <w:r>
        <w:rPr>
          <w:rFonts w:hint="eastAsia" w:ascii="仿宋_GB2312" w:eastAsia="仿宋_GB2312"/>
          <w:sz w:val="32"/>
          <w:szCs w:val="32"/>
          <w:lang w:eastAsia="zh-CN"/>
        </w:rPr>
        <w:t>右上角“个人中心”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-</w:t>
      </w:r>
      <w:r>
        <w:rPr>
          <w:rFonts w:hint="eastAsia" w:ascii="仿宋_GB2312" w:eastAsia="仿宋_GB2312"/>
          <w:sz w:val="32"/>
          <w:szCs w:val="32"/>
          <w:lang w:eastAsia="zh-CN"/>
        </w:rPr>
        <w:t>“申报管理”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-</w:t>
      </w:r>
      <w:r>
        <w:rPr>
          <w:rFonts w:hint="eastAsia" w:ascii="仿宋_GB2312" w:eastAsia="仿宋_GB2312"/>
          <w:sz w:val="32"/>
          <w:szCs w:val="32"/>
          <w:lang w:eastAsia="zh-CN"/>
        </w:rPr>
        <w:t>“我的论文申报”查看。</w:t>
      </w:r>
    </w:p>
    <w:p>
      <w:pPr>
        <w:pStyle w:val="9"/>
        <w:ind w:firstLine="0" w:firstLineChars="0"/>
        <w:jc w:val="center"/>
      </w:pPr>
      <w:r>
        <w:drawing>
          <wp:inline distT="0" distB="0" distL="114300" distR="114300">
            <wp:extent cx="5261610" cy="2277745"/>
            <wp:effectExtent l="0" t="0" r="15240" b="825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jc w:val="both"/>
      </w:pPr>
    </w:p>
    <w:p>
      <w:pPr>
        <w:pStyle w:val="9"/>
        <w:ind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6</w:t>
      </w:r>
    </w:p>
    <w:p>
      <w:pPr>
        <w:pStyle w:val="9"/>
        <w:ind w:firstLine="0" w:firstLineChars="0"/>
        <w:jc w:val="center"/>
        <w:rPr>
          <w:rFonts w:hint="default"/>
          <w:lang w:val="en-US" w:eastAsia="zh-CN"/>
        </w:rPr>
      </w:pPr>
    </w:p>
    <w:p>
      <w:pPr>
        <w:pStyle w:val="9"/>
        <w:ind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487930"/>
            <wp:effectExtent l="0" t="0" r="5715" b="762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jc w:val="center"/>
      </w:pPr>
    </w:p>
    <w:p>
      <w:pPr>
        <w:pStyle w:val="9"/>
        <w:ind w:firstLine="0" w:firstLineChars="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7</w:t>
      </w:r>
    </w:p>
    <w:p>
      <w:pPr>
        <w:ind w:firstLine="560" w:firstLineChars="200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 </w:t>
      </w:r>
    </w:p>
    <w:p>
      <w:r>
        <w:rPr>
          <w:rFonts w:hint="eastAsia" w:ascii="仿宋_GB2312" w:hAnsi="仿宋_GB2312" w:eastAsia="仿宋_GB2312" w:cs="仿宋_GB2312"/>
          <w:sz w:val="28"/>
          <w:szCs w:val="28"/>
        </w:rPr>
        <w:t xml:space="preserve">                                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全文结束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C94EDAE-578A-4523-A4E3-9B338AFB916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385AEBA5-FDF7-4EA5-98BA-D7B4EF52960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FB0C5B4-80F3-41E2-87B5-1513565B9221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4" w:fontKey="{57E7CB2A-7EEA-4279-B89E-B4CEB234FA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bidi w:val="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3"/>
      <w:rPr>
        <w:rFonts w:hint="eastAsia" w:eastAsia="宋体"/>
        <w:sz w:val="18"/>
        <w:lang w:val="en-US" w:eastAsia="zh-CN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5ZTMzOGEyNzM0NmQ5N2VjYWQ2YTQ5YzEwMzVlNmUifQ=="/>
  </w:docVars>
  <w:rsids>
    <w:rsidRoot w:val="5EC74C5C"/>
    <w:rsid w:val="040B458F"/>
    <w:rsid w:val="074D28B2"/>
    <w:rsid w:val="0BDE4747"/>
    <w:rsid w:val="0D0504FC"/>
    <w:rsid w:val="18734E39"/>
    <w:rsid w:val="36DB7A54"/>
    <w:rsid w:val="43DF402F"/>
    <w:rsid w:val="48152064"/>
    <w:rsid w:val="58181041"/>
    <w:rsid w:val="5AE8463C"/>
    <w:rsid w:val="5EC74C5C"/>
    <w:rsid w:val="61FE2BDB"/>
    <w:rsid w:val="6235413B"/>
    <w:rsid w:val="63E20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outlineLvl w:val="2"/>
    </w:pPr>
    <w:rPr>
      <w:b/>
      <w:bCs/>
      <w:sz w:val="30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8">
    <w:name w:val="NormalCharacter"/>
    <w:semiHidden/>
    <w:qFormat/>
    <w:uiPriority w:val="0"/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1156</Words>
  <Characters>1271</Characters>
  <Lines>0</Lines>
  <Paragraphs>0</Paragraphs>
  <TotalTime>49</TotalTime>
  <ScaleCrop>false</ScaleCrop>
  <LinksUpToDate>false</LinksUpToDate>
  <CharactersWithSpaces>1436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2021-09-01T03:05:00Z</dcterms:created>
  <dc:creator>一只杨桃</dc:creator>
  <cp:lastModifiedBy>NTKO</cp:lastModifiedBy>
  <cp:lastPrinted>2021-09-07T08:18:00Z</cp:lastPrinted>
  <dcterms:modified xsi:type="dcterms:W3CDTF">2022-09-19T11:00:35Z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920959865C1A4D0789E64CD4D9EE199A</vt:lpwstr>
  </property>
</Properties>
</file>